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A9" w:rsidRDefault="00774080" w:rsidP="00774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080">
        <w:rPr>
          <w:rFonts w:ascii="Times New Roman" w:hAnsi="Times New Roman" w:cs="Times New Roman"/>
          <w:sz w:val="28"/>
          <w:szCs w:val="28"/>
        </w:rPr>
        <w:t xml:space="preserve">Численность  </w:t>
      </w:r>
      <w:proofErr w:type="gramStart"/>
      <w:r w:rsidRPr="0077408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774080" w:rsidRPr="00774080" w:rsidRDefault="00774080" w:rsidP="00774080">
      <w:pPr>
        <w:spacing w:after="0" w:line="360" w:lineRule="auto"/>
        <w:ind w:left="567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74080">
        <w:rPr>
          <w:rFonts w:ascii="Times New Roman" w:hAnsi="Times New Roman"/>
          <w:b/>
          <w:color w:val="000000"/>
          <w:sz w:val="28"/>
          <w:szCs w:val="28"/>
        </w:rPr>
        <w:t>по ДПОП в области музыкального искусства</w:t>
      </w:r>
    </w:p>
    <w:p w:rsidR="00774080" w:rsidRPr="00774080" w:rsidRDefault="00774080" w:rsidP="007740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«Фортепиано» ФГТ                                     –  21 чел.</w:t>
      </w:r>
    </w:p>
    <w:p w:rsidR="00774080" w:rsidRPr="00774080" w:rsidRDefault="00774080" w:rsidP="007740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«Музыкальный фольклор»   ФГТ              –  13  чел.</w:t>
      </w:r>
    </w:p>
    <w:p w:rsidR="00774080" w:rsidRPr="00774080" w:rsidRDefault="00774080" w:rsidP="007740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 xml:space="preserve">«Народные инструменты»     ФГТ              –  2  чел.   </w:t>
      </w:r>
    </w:p>
    <w:p w:rsidR="00774080" w:rsidRPr="00774080" w:rsidRDefault="00774080" w:rsidP="00774080">
      <w:pPr>
        <w:spacing w:after="0" w:line="36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774080">
        <w:rPr>
          <w:rFonts w:ascii="Times New Roman" w:hAnsi="Times New Roman"/>
          <w:b/>
          <w:color w:val="000000"/>
          <w:sz w:val="28"/>
          <w:szCs w:val="28"/>
        </w:rPr>
        <w:t>ДПОП  в области изобразительного искусства</w:t>
      </w:r>
    </w:p>
    <w:p w:rsidR="00774080" w:rsidRPr="00774080" w:rsidRDefault="00774080" w:rsidP="007740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Изобразительное искусство – ФГТ           –   53 чел.</w:t>
      </w:r>
    </w:p>
    <w:p w:rsidR="00774080" w:rsidRPr="00774080" w:rsidRDefault="00774080" w:rsidP="00774080">
      <w:pPr>
        <w:tabs>
          <w:tab w:val="left" w:pos="4050"/>
        </w:tabs>
        <w:spacing w:after="0" w:line="360" w:lineRule="auto"/>
        <w:ind w:left="927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(живопись)</w:t>
      </w:r>
    </w:p>
    <w:p w:rsidR="00774080" w:rsidRDefault="00774080" w:rsidP="00774080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«Музыкальное исполнительство»                - 4 чел.</w:t>
      </w:r>
    </w:p>
    <w:p w:rsidR="00774080" w:rsidRDefault="00774080" w:rsidP="007740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774080" w:rsidRPr="00774080" w:rsidRDefault="00774080" w:rsidP="007740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дополнительным общеобразовательным общеразвивающим программам:</w:t>
      </w:r>
    </w:p>
    <w:p w:rsidR="00774080" w:rsidRPr="00774080" w:rsidRDefault="00774080" w:rsidP="00774080">
      <w:pPr>
        <w:pStyle w:val="a3"/>
        <w:tabs>
          <w:tab w:val="left" w:pos="8329"/>
        </w:tabs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 xml:space="preserve">1.  «Сувенир» (ДПИ)    - Мамай О.П.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- 23 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2.  «Арабеск» (эстрадный танец)  - Мамай О.П.                                                            - 43 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3.  «Вдохновение» (ИЗО № 6)  -  Тихонов А.В.                                                              - 28 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 w:rsidRPr="00774080">
        <w:rPr>
          <w:rFonts w:ascii="Times New Roman" w:hAnsi="Times New Roman"/>
          <w:color w:val="000000"/>
          <w:sz w:val="28"/>
          <w:szCs w:val="28"/>
        </w:rPr>
        <w:t>4.  «Разноцветная па</w:t>
      </w:r>
      <w:r>
        <w:rPr>
          <w:rFonts w:ascii="Times New Roman" w:hAnsi="Times New Roman"/>
          <w:color w:val="000000"/>
          <w:sz w:val="28"/>
          <w:szCs w:val="28"/>
        </w:rPr>
        <w:t>литра»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   - Васильева Н.В                                                     -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 41чел.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774080">
        <w:rPr>
          <w:rFonts w:ascii="Times New Roman" w:hAnsi="Times New Roman"/>
          <w:color w:val="000000"/>
          <w:sz w:val="28"/>
          <w:szCs w:val="28"/>
        </w:rPr>
        <w:t>. «Нюанс» (</w:t>
      </w:r>
      <w:proofErr w:type="gramStart"/>
      <w:r w:rsidRPr="00774080">
        <w:rPr>
          <w:rFonts w:ascii="Times New Roman" w:hAnsi="Times New Roman"/>
          <w:color w:val="000000"/>
          <w:sz w:val="28"/>
          <w:szCs w:val="28"/>
        </w:rPr>
        <w:t>ИЗО</w:t>
      </w:r>
      <w:proofErr w:type="gramEnd"/>
      <w:r w:rsidRPr="00774080">
        <w:rPr>
          <w:rFonts w:ascii="Times New Roman" w:hAnsi="Times New Roman"/>
          <w:color w:val="000000"/>
          <w:sz w:val="28"/>
          <w:szCs w:val="28"/>
        </w:rPr>
        <w:t>)</w:t>
      </w:r>
      <w:r w:rsidRPr="00774080">
        <w:rPr>
          <w:color w:val="000000"/>
          <w:sz w:val="28"/>
          <w:szCs w:val="28"/>
        </w:rPr>
        <w:t xml:space="preserve"> 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- Васильева Н.В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774080">
        <w:rPr>
          <w:rFonts w:ascii="Times New Roman" w:hAnsi="Times New Roman"/>
          <w:color w:val="000000"/>
          <w:sz w:val="28"/>
          <w:szCs w:val="28"/>
        </w:rPr>
        <w:t>- 28 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. «Музыкальный инструмент гитара» Гаврилов А.В.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</w:t>
      </w:r>
      <w:r w:rsidRPr="00774080">
        <w:rPr>
          <w:rFonts w:ascii="Times New Roman" w:hAnsi="Times New Roman"/>
          <w:color w:val="000000"/>
          <w:sz w:val="28"/>
          <w:szCs w:val="28"/>
        </w:rPr>
        <w:t>- 20 чел.</w:t>
      </w:r>
    </w:p>
    <w:p w:rsidR="00774080" w:rsidRPr="00774080" w:rsidRDefault="00774080" w:rsidP="00774080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. «Швейное дело»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 w:rsidRPr="00774080">
        <w:rPr>
          <w:rFonts w:ascii="Times New Roman" w:hAnsi="Times New Roman"/>
          <w:color w:val="000000"/>
          <w:sz w:val="28"/>
          <w:szCs w:val="28"/>
        </w:rPr>
        <w:t>-  12 чел.</w:t>
      </w:r>
    </w:p>
    <w:p w:rsidR="00774080" w:rsidRDefault="00774080" w:rsidP="00774080">
      <w:pPr>
        <w:pStyle w:val="a3"/>
        <w:tabs>
          <w:tab w:val="left" w:pos="9103"/>
        </w:tabs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. «Декоративно – прикладное творчество»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 w:rsidRPr="00774080">
        <w:rPr>
          <w:rFonts w:ascii="Times New Roman" w:hAnsi="Times New Roman"/>
          <w:color w:val="000000"/>
          <w:sz w:val="28"/>
          <w:szCs w:val="28"/>
        </w:rPr>
        <w:t>- 24 чел</w:t>
      </w:r>
    </w:p>
    <w:p w:rsidR="00774080" w:rsidRPr="00774080" w:rsidRDefault="00774080" w:rsidP="00774080">
      <w:pPr>
        <w:pStyle w:val="a3"/>
        <w:tabs>
          <w:tab w:val="left" w:pos="9103"/>
        </w:tabs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</w:t>
      </w:r>
      <w:r w:rsidRPr="0038188B">
        <w:rPr>
          <w:rFonts w:ascii="Times New Roman" w:hAnsi="Times New Roman"/>
          <w:color w:val="000000"/>
          <w:sz w:val="24"/>
          <w:szCs w:val="24"/>
        </w:rPr>
        <w:t>«</w:t>
      </w:r>
      <w:r w:rsidRPr="00774080">
        <w:rPr>
          <w:rFonts w:ascii="Times New Roman" w:hAnsi="Times New Roman"/>
          <w:color w:val="000000"/>
          <w:sz w:val="28"/>
          <w:szCs w:val="28"/>
        </w:rPr>
        <w:t>Радуга детства» (</w:t>
      </w:r>
      <w:r w:rsidRPr="00774080">
        <w:rPr>
          <w:rFonts w:ascii="Times New Roman" w:hAnsi="Times New Roman"/>
          <w:b/>
          <w:color w:val="000000"/>
          <w:sz w:val="28"/>
          <w:szCs w:val="28"/>
        </w:rPr>
        <w:t>курс первоклассника</w:t>
      </w:r>
      <w:r w:rsidRPr="00774080">
        <w:rPr>
          <w:rFonts w:ascii="Times New Roman" w:hAnsi="Times New Roman"/>
          <w:color w:val="000000"/>
          <w:sz w:val="28"/>
          <w:szCs w:val="28"/>
        </w:rPr>
        <w:t>)  – Мыльникова Т.А.,</w:t>
      </w:r>
      <w:r w:rsidRPr="007740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74080">
        <w:rPr>
          <w:rFonts w:ascii="Times New Roman" w:hAnsi="Times New Roman"/>
          <w:color w:val="000000"/>
          <w:sz w:val="28"/>
          <w:szCs w:val="28"/>
        </w:rPr>
        <w:t>Васильева Н.</w:t>
      </w:r>
      <w:proofErr w:type="gramStart"/>
      <w:r w:rsidRPr="00774080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7740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774080" w:rsidRPr="00774080" w:rsidRDefault="00774080" w:rsidP="00774080">
      <w:pPr>
        <w:spacing w:after="0" w:line="360" w:lineRule="auto"/>
        <w:contextualSpacing/>
        <w:rPr>
          <w:rFonts w:ascii="Times New Roman" w:hAnsi="Times New Roman"/>
          <w:color w:val="FF0000"/>
          <w:sz w:val="28"/>
          <w:szCs w:val="28"/>
        </w:rPr>
      </w:pPr>
      <w:r w:rsidRPr="007740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(рисунок, живопись + бисероплетение)                                                                   </w:t>
      </w:r>
      <w:r w:rsidRPr="0077408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F53AE">
        <w:rPr>
          <w:rFonts w:ascii="Times New Roman" w:hAnsi="Times New Roman"/>
          <w:i/>
          <w:color w:val="000000"/>
          <w:sz w:val="28"/>
          <w:szCs w:val="28"/>
        </w:rPr>
        <w:t xml:space="preserve">   </w:t>
      </w:r>
      <w:r w:rsidRPr="00774080">
        <w:rPr>
          <w:rFonts w:ascii="Times New Roman" w:hAnsi="Times New Roman"/>
          <w:i/>
          <w:color w:val="000000"/>
          <w:sz w:val="28"/>
          <w:szCs w:val="28"/>
        </w:rPr>
        <w:t>- 7</w:t>
      </w:r>
      <w:r w:rsidRPr="00774080">
        <w:rPr>
          <w:rFonts w:ascii="Times New Roman" w:hAnsi="Times New Roman"/>
          <w:color w:val="000000"/>
          <w:sz w:val="28"/>
          <w:szCs w:val="28"/>
        </w:rPr>
        <w:t xml:space="preserve"> чел.</w:t>
      </w:r>
      <w:r w:rsidRPr="00774080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774080" w:rsidRDefault="00DF53AE" w:rsidP="0077408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774080" w:rsidRPr="00774080">
        <w:rPr>
          <w:rFonts w:ascii="Times New Roman" w:hAnsi="Times New Roman"/>
          <w:sz w:val="28"/>
          <w:szCs w:val="28"/>
        </w:rPr>
        <w:t>. «Развивайка» -  Валенцева А.А.</w:t>
      </w:r>
      <w:r>
        <w:rPr>
          <w:rFonts w:ascii="Times New Roman" w:hAnsi="Times New Roman"/>
          <w:sz w:val="28"/>
          <w:szCs w:val="28"/>
        </w:rPr>
        <w:t xml:space="preserve">, Колосова И.В  </w:t>
      </w:r>
      <w:r w:rsidR="00774080" w:rsidRPr="00774080">
        <w:rPr>
          <w:rFonts w:ascii="Times New Roman" w:hAnsi="Times New Roman"/>
          <w:sz w:val="28"/>
          <w:szCs w:val="28"/>
        </w:rPr>
        <w:t xml:space="preserve">                                                    - 31 чел.</w:t>
      </w:r>
    </w:p>
    <w:p w:rsidR="00DF53AE" w:rsidRDefault="00DF53AE" w:rsidP="007740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DF53AE">
        <w:rPr>
          <w:rFonts w:ascii="Times New Roman" w:hAnsi="Times New Roman"/>
          <w:color w:val="000000"/>
          <w:sz w:val="28"/>
          <w:szCs w:val="28"/>
        </w:rPr>
        <w:t xml:space="preserve">11. «Лего - конструирование» </w:t>
      </w:r>
      <w:r w:rsidR="0082330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DF53AE">
        <w:rPr>
          <w:rFonts w:ascii="Times New Roman" w:hAnsi="Times New Roman"/>
          <w:color w:val="000000"/>
          <w:sz w:val="28"/>
          <w:szCs w:val="28"/>
        </w:rPr>
        <w:t>-</w:t>
      </w:r>
      <w:r w:rsidR="00823305">
        <w:rPr>
          <w:rFonts w:ascii="Times New Roman" w:hAnsi="Times New Roman"/>
          <w:color w:val="000000"/>
          <w:sz w:val="28"/>
          <w:szCs w:val="28"/>
        </w:rPr>
        <w:t>39 чел.</w:t>
      </w:r>
    </w:p>
    <w:p w:rsidR="00823305" w:rsidRDefault="00823305" w:rsidP="00774080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Pr="00823305">
        <w:rPr>
          <w:rFonts w:ascii="Times New Roman" w:hAnsi="Times New Roman"/>
          <w:color w:val="000000"/>
          <w:sz w:val="28"/>
          <w:szCs w:val="28"/>
        </w:rPr>
        <w:t>«Робототехника»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</w:t>
      </w:r>
      <w:r w:rsidRPr="00823305">
        <w:rPr>
          <w:rFonts w:ascii="Times New Roman" w:hAnsi="Times New Roman"/>
          <w:color w:val="000000"/>
          <w:sz w:val="28"/>
          <w:szCs w:val="28"/>
        </w:rPr>
        <w:t>-</w:t>
      </w:r>
      <w:r w:rsidR="00F07CC0">
        <w:rPr>
          <w:rFonts w:ascii="Times New Roman" w:hAnsi="Times New Roman"/>
          <w:color w:val="000000"/>
          <w:sz w:val="28"/>
          <w:szCs w:val="28"/>
        </w:rPr>
        <w:t>28</w:t>
      </w:r>
      <w:r w:rsidRPr="00823305">
        <w:rPr>
          <w:rFonts w:ascii="Times New Roman" w:hAnsi="Times New Roman"/>
          <w:color w:val="000000"/>
          <w:sz w:val="28"/>
          <w:szCs w:val="28"/>
        </w:rPr>
        <w:t xml:space="preserve"> чел.</w:t>
      </w:r>
    </w:p>
    <w:p w:rsidR="00823305" w:rsidRPr="00823305" w:rsidRDefault="00823305" w:rsidP="0077408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Pr="00823305">
        <w:rPr>
          <w:rFonts w:ascii="Times New Roman" w:hAnsi="Times New Roman"/>
          <w:sz w:val="28"/>
          <w:szCs w:val="28"/>
        </w:rPr>
        <w:t xml:space="preserve">«Шахматы»- Никулин Ю.А.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- </w:t>
      </w:r>
      <w:r w:rsidRPr="00823305">
        <w:rPr>
          <w:rFonts w:ascii="Times New Roman" w:hAnsi="Times New Roman"/>
          <w:sz w:val="28"/>
          <w:szCs w:val="28"/>
        </w:rPr>
        <w:t>48 чел.</w:t>
      </w:r>
    </w:p>
    <w:p w:rsidR="00774080" w:rsidRPr="00774080" w:rsidRDefault="00774080" w:rsidP="00774080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7740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823305" w:rsidRDefault="00F07CC0" w:rsidP="00F07CC0">
      <w:pPr>
        <w:tabs>
          <w:tab w:val="left" w:pos="846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</w:t>
      </w:r>
      <w:r w:rsidR="00823305">
        <w:rPr>
          <w:rFonts w:ascii="Times New Roman" w:hAnsi="Times New Roman"/>
          <w:b/>
          <w:sz w:val="32"/>
          <w:szCs w:val="32"/>
        </w:rPr>
        <w:t>Всего обучающихся:  681 чел.</w:t>
      </w:r>
    </w:p>
    <w:p w:rsidR="00823305" w:rsidRDefault="00823305" w:rsidP="00823305">
      <w:pPr>
        <w:tabs>
          <w:tab w:val="left" w:pos="84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427F86">
        <w:rPr>
          <w:rFonts w:ascii="Times New Roman" w:hAnsi="Times New Roman"/>
          <w:b/>
          <w:sz w:val="24"/>
          <w:szCs w:val="24"/>
        </w:rPr>
        <w:t>ЦДТ:</w:t>
      </w:r>
      <w:r>
        <w:rPr>
          <w:rFonts w:ascii="Times New Roman" w:hAnsi="Times New Roman"/>
          <w:b/>
          <w:sz w:val="24"/>
          <w:szCs w:val="24"/>
        </w:rPr>
        <w:t xml:space="preserve"> 400 чел.;</w:t>
      </w:r>
    </w:p>
    <w:p w:rsidR="00823305" w:rsidRDefault="00823305" w:rsidP="00823305">
      <w:pPr>
        <w:tabs>
          <w:tab w:val="left" w:pos="84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ДШИ: 93 чел;</w:t>
      </w:r>
    </w:p>
    <w:p w:rsidR="00823305" w:rsidRPr="00823305" w:rsidRDefault="00823305" w:rsidP="00823305">
      <w:pPr>
        <w:tabs>
          <w:tab w:val="left" w:pos="84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ДЮСШ:188</w:t>
      </w:r>
    </w:p>
    <w:p w:rsidR="00774080" w:rsidRPr="00774080" w:rsidRDefault="00774080" w:rsidP="00823305">
      <w:pPr>
        <w:pStyle w:val="a3"/>
        <w:spacing w:after="0" w:line="360" w:lineRule="auto"/>
        <w:ind w:left="0" w:hanging="426"/>
        <w:rPr>
          <w:rFonts w:ascii="Times New Roman" w:hAnsi="Times New Roman"/>
          <w:color w:val="000000"/>
          <w:sz w:val="28"/>
          <w:szCs w:val="28"/>
        </w:rPr>
      </w:pPr>
    </w:p>
    <w:p w:rsidR="00774080" w:rsidRPr="00774080" w:rsidRDefault="00774080" w:rsidP="00823305">
      <w:pPr>
        <w:spacing w:after="0" w:line="360" w:lineRule="auto"/>
        <w:ind w:hanging="426"/>
        <w:jc w:val="center"/>
        <w:rPr>
          <w:rFonts w:ascii="Times New Roman" w:hAnsi="Times New Roman" w:cs="Times New Roman"/>
          <w:sz w:val="28"/>
          <w:szCs w:val="28"/>
        </w:rPr>
      </w:pPr>
    </w:p>
    <w:sectPr w:rsidR="00774080" w:rsidRPr="00774080" w:rsidSect="00774080">
      <w:pgSz w:w="16838" w:h="11906" w:orient="landscape"/>
      <w:pgMar w:top="851" w:right="1134" w:bottom="709" w:left="1985" w:header="709" w:footer="2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B3C1F"/>
    <w:multiLevelType w:val="hybridMultilevel"/>
    <w:tmpl w:val="F66C0F0C"/>
    <w:lvl w:ilvl="0" w:tplc="6484BB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4080"/>
    <w:rsid w:val="000E634E"/>
    <w:rsid w:val="00613BDB"/>
    <w:rsid w:val="00774080"/>
    <w:rsid w:val="00823305"/>
    <w:rsid w:val="00A229A9"/>
    <w:rsid w:val="00D55017"/>
    <w:rsid w:val="00DF53AE"/>
    <w:rsid w:val="00F07CC0"/>
    <w:rsid w:val="00F37D32"/>
    <w:rsid w:val="00F6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0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2025-02-12T05:50:00Z</dcterms:created>
  <dcterms:modified xsi:type="dcterms:W3CDTF">2025-02-12T08:23:00Z</dcterms:modified>
</cp:coreProperties>
</file>